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E5" w:rsidRPr="006525EB" w:rsidRDefault="00F53CC0" w:rsidP="006948E5">
      <w:pPr>
        <w:spacing w:after="0" w:line="240" w:lineRule="auto"/>
        <w:ind w:left="-90"/>
        <w:rPr>
          <w:rFonts w:ascii="Cambria" w:hAnsi="Cambria"/>
          <w:sz w:val="18"/>
          <w:szCs w:val="28"/>
        </w:rPr>
      </w:pPr>
      <w:r w:rsidRPr="006525EB">
        <w:rPr>
          <w:rFonts w:ascii="Cambria" w:hAnsi="Cambria"/>
          <w:noProof/>
          <w:sz w:val="1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0</wp:posOffset>
                </wp:positionV>
                <wp:extent cx="2543810" cy="71755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C0" w:rsidRPr="006525EB" w:rsidRDefault="00F21A24" w:rsidP="00F53CC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Inspectoratul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Școlar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Județean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Dolj</w:t>
                            </w:r>
                            <w:proofErr w:type="spellEnd"/>
                          </w:p>
                          <w:p w:rsidR="00F53CC0" w:rsidRPr="006525EB" w:rsidRDefault="00F53CC0" w:rsidP="00F53CC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Nr._____________________</w:t>
                            </w:r>
                          </w:p>
                          <w:p w:rsidR="00F53CC0" w:rsidRPr="006525EB" w:rsidRDefault="006525EB" w:rsidP="00F53CC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proofErr w:type="spellStart"/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Avizat</w:t>
                            </w:r>
                            <w:proofErr w:type="spellEnd"/>
                            <w:r w:rsidR="00F53CC0"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</w:p>
                          <w:p w:rsidR="00F53CC0" w:rsidRPr="006525EB" w:rsidRDefault="006525EB" w:rsidP="00F53CC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Inspector </w:t>
                            </w:r>
                            <w:proofErr w:type="spellStart"/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Ș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colar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General</w:t>
                            </w:r>
                            <w:r w:rsidR="00F53CC0"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5pt;margin-top:0;width:200.3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wdIQIAAB0EAAAOAAAAZHJzL2Uyb0RvYy54bWysU21v2yAQ/j5p/wHxfXHsxUtqxam6dJkm&#10;dS9Sux+AMY7RgGNAYne/vgdO06j7No0PiOOOh7vnnltfj1qRo3BegqlpPptTIgyHVpp9TX8+7N6t&#10;KPGBmZYpMKKmj8LT683bN+vBVqKAHlQrHEEQ46vB1rQPwVZZ5nkvNPMzsMKgswOnWUDT7bPWsQHR&#10;tcqK+fxDNoBrrQMuvMfb28lJNwm/6wQP37vOi0BUTTG3kHaX9ibu2WbNqr1jtpf8lAb7hyw0kwY/&#10;PUPdssDIwcm/oLTkDjx0YcZBZ9B1kotUA1aTz19Vc98zK1ItSI63Z5r8/4Pl344/HJFtTYt8SYlh&#10;Gpv0IMZAPsJIisjPYH2FYfcWA8OI19jnVKu3d8B/eWJg2zOzFzfOwdAL1mJ+eXyZXTydcHwEaYav&#10;0OI37BAgAY2d05E8pIMgOvbp8dybmArHy6JcvF/l6OLoW+bLskzNy1j1/No6Hz4L0CQeauqw9wmd&#10;He98iNmw6jkkfuZByXYnlUqG2zdb5ciRoU52aaUCXoUpQ4aaXpVFmZANxPdJQloG1LGSuqareVyT&#10;siIbn0ybQgKTajpjJsqc6ImMTNyEsRkxMHLWQPuIRDmY9IrzhYce3B9KBtRqTf3vA3OCEvXFINlX&#10;+WIRxZ2MRbks0HCXnubSwwxHqJoGSqbjNqSBiDwYuMGmdDLx9ZLJKVfUYKLxNC9R5Jd2inqZ6s0T&#10;AAAA//8DAFBLAwQUAAYACAAAACEAWxHaBd0AAAAJAQAADwAAAGRycy9kb3ducmV2LnhtbEyPwU7D&#10;MBBE70j8g7VIXBC1QyGhIU4FSFRcW/oBm3ibRMTrKHab9O9xT+W2oxnNvinWs+3FiUbfOdaQLBQI&#10;4tqZjhsN+5+vx1cQPiAb7B2ThjN5WJe3NwXmxk28pdMuNCKWsM9RQxvCkEvp65Ys+oUbiKN3cKPF&#10;EOXYSDPiFMttL5+USqXFjuOHFgf6bKn+3R2thsP39PCymqpN2Gfb5/QDu6xyZ63v7+b3NxCB5nAN&#10;wwU/okMZmSp3ZONFryFVqyxGNcRFF1slagmiileyVCDLQv5fUP4BAAD//wMAUEsBAi0AFAAGAAgA&#10;AAAhALaDOJL+AAAA4QEAABMAAAAAAAAAAAAAAAAAAAAAAFtDb250ZW50X1R5cGVzXS54bWxQSwEC&#10;LQAUAAYACAAAACEAOP0h/9YAAACUAQAACwAAAAAAAAAAAAAAAAAvAQAAX3JlbHMvLnJlbHNQSwEC&#10;LQAUAAYACAAAACEAdSb8HSECAAAdBAAADgAAAAAAAAAAAAAAAAAuAgAAZHJzL2Uyb0RvYy54bWxQ&#10;SwECLQAUAAYACAAAACEAWxHaBd0AAAAJAQAADwAAAAAAAAAAAAAAAAB7BAAAZHJzL2Rvd25yZXYu&#10;eG1sUEsFBgAAAAAEAAQA8wAAAIUFAAAAAA==&#10;" stroked="f">
                <v:textbox>
                  <w:txbxContent>
                    <w:p w:rsidR="00F53CC0" w:rsidRPr="006525EB" w:rsidRDefault="00F21A24" w:rsidP="00F53CC0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Inspectoratul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Școlar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Județean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Dolj</w:t>
                      </w:r>
                      <w:proofErr w:type="spellEnd"/>
                    </w:p>
                    <w:p w:rsidR="00F53CC0" w:rsidRPr="006525EB" w:rsidRDefault="00F53CC0" w:rsidP="00F53CC0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6525EB">
                        <w:rPr>
                          <w:rFonts w:asciiTheme="majorHAnsi" w:hAnsiTheme="majorHAnsi"/>
                          <w:sz w:val="18"/>
                        </w:rPr>
                        <w:t>Nr._____________________</w:t>
                      </w:r>
                    </w:p>
                    <w:p w:rsidR="00F53CC0" w:rsidRPr="006525EB" w:rsidRDefault="006525EB" w:rsidP="00F53CC0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proofErr w:type="spellStart"/>
                      <w:r w:rsidRPr="006525EB">
                        <w:rPr>
                          <w:rFonts w:asciiTheme="majorHAnsi" w:hAnsiTheme="majorHAnsi"/>
                          <w:sz w:val="18"/>
                        </w:rPr>
                        <w:t>Avizat</w:t>
                      </w:r>
                      <w:proofErr w:type="spellEnd"/>
                      <w:r w:rsidR="00F53CC0" w:rsidRPr="006525EB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</w:p>
                    <w:p w:rsidR="00F53CC0" w:rsidRPr="006525EB" w:rsidRDefault="006525EB" w:rsidP="00F53CC0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6525EB">
                        <w:rPr>
                          <w:rFonts w:asciiTheme="majorHAnsi" w:hAnsiTheme="majorHAnsi"/>
                          <w:sz w:val="18"/>
                        </w:rPr>
                        <w:t xml:space="preserve">Inspector </w:t>
                      </w:r>
                      <w:proofErr w:type="spellStart"/>
                      <w:r w:rsidRPr="006525EB">
                        <w:rPr>
                          <w:rFonts w:asciiTheme="majorHAnsi" w:hAnsiTheme="majorHAnsi"/>
                          <w:sz w:val="18"/>
                        </w:rPr>
                        <w:t>Ș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colar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General</w:t>
                      </w:r>
                      <w:r w:rsidR="00F53CC0" w:rsidRPr="006525E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948E5" w:rsidRPr="006525EB">
        <w:rPr>
          <w:rFonts w:ascii="Cambria" w:hAnsi="Cambria"/>
          <w:sz w:val="18"/>
          <w:szCs w:val="28"/>
        </w:rPr>
        <w:t>Unitatea</w:t>
      </w:r>
      <w:proofErr w:type="spellEnd"/>
      <w:r w:rsidR="006948E5" w:rsidRPr="006525EB">
        <w:rPr>
          <w:rFonts w:ascii="Cambria" w:hAnsi="Cambria"/>
          <w:sz w:val="18"/>
          <w:szCs w:val="28"/>
        </w:rPr>
        <w:t xml:space="preserve"> de </w:t>
      </w:r>
      <w:proofErr w:type="spellStart"/>
      <w:r w:rsidR="006948E5" w:rsidRPr="006525EB">
        <w:rPr>
          <w:rFonts w:ascii="Cambria" w:hAnsi="Cambria"/>
          <w:sz w:val="18"/>
          <w:szCs w:val="28"/>
        </w:rPr>
        <w:t>învățământ</w:t>
      </w:r>
      <w:proofErr w:type="spellEnd"/>
    </w:p>
    <w:p w:rsidR="006948E5" w:rsidRPr="006525EB" w:rsidRDefault="006948E5" w:rsidP="006948E5">
      <w:pPr>
        <w:spacing w:after="0" w:line="240" w:lineRule="auto"/>
        <w:ind w:left="-90"/>
        <w:rPr>
          <w:rFonts w:ascii="Cambria" w:hAnsi="Cambria"/>
          <w:sz w:val="18"/>
          <w:szCs w:val="28"/>
        </w:rPr>
      </w:pPr>
      <w:r w:rsidRPr="006525EB">
        <w:rPr>
          <w:rFonts w:ascii="Cambria" w:hAnsi="Cambria"/>
          <w:sz w:val="18"/>
          <w:szCs w:val="28"/>
        </w:rPr>
        <w:t>Nr.____________________________</w:t>
      </w:r>
    </w:p>
    <w:p w:rsidR="002261E8" w:rsidRPr="006525EB" w:rsidRDefault="006948E5" w:rsidP="006948E5">
      <w:pPr>
        <w:spacing w:after="0" w:line="240" w:lineRule="auto"/>
        <w:ind w:left="-90"/>
        <w:rPr>
          <w:rFonts w:ascii="Cambria" w:hAnsi="Cambria"/>
          <w:sz w:val="18"/>
          <w:szCs w:val="28"/>
        </w:rPr>
      </w:pPr>
      <w:proofErr w:type="spellStart"/>
      <w:r w:rsidRPr="006525EB">
        <w:rPr>
          <w:rFonts w:ascii="Cambria" w:hAnsi="Cambria"/>
          <w:sz w:val="18"/>
          <w:szCs w:val="28"/>
        </w:rPr>
        <w:t>Aprobat</w:t>
      </w:r>
      <w:proofErr w:type="spellEnd"/>
      <w:r w:rsidRPr="006525EB">
        <w:rPr>
          <w:rFonts w:ascii="Cambria" w:hAnsi="Cambria"/>
          <w:sz w:val="18"/>
          <w:szCs w:val="28"/>
        </w:rPr>
        <w:t>,</w:t>
      </w:r>
    </w:p>
    <w:p w:rsidR="006948E5" w:rsidRPr="006525EB" w:rsidRDefault="006948E5" w:rsidP="006948E5">
      <w:pPr>
        <w:spacing w:after="0" w:line="240" w:lineRule="auto"/>
        <w:ind w:left="-90"/>
        <w:rPr>
          <w:rFonts w:ascii="Cambria" w:hAnsi="Cambria"/>
          <w:sz w:val="18"/>
          <w:szCs w:val="28"/>
        </w:rPr>
      </w:pPr>
      <w:r w:rsidRPr="006525EB">
        <w:rPr>
          <w:rFonts w:ascii="Cambria" w:hAnsi="Cambria"/>
          <w:sz w:val="18"/>
          <w:szCs w:val="28"/>
        </w:rPr>
        <w:t>Director</w:t>
      </w:r>
    </w:p>
    <w:p w:rsidR="00C92C2C" w:rsidRDefault="006525EB" w:rsidP="00C92C2C">
      <w:pPr>
        <w:spacing w:after="0" w:line="240" w:lineRule="auto"/>
        <w:rPr>
          <w:rFonts w:ascii="Cambria" w:hAnsi="Cambria"/>
          <w:sz w:val="24"/>
          <w:szCs w:val="24"/>
        </w:rPr>
      </w:pPr>
      <w:r w:rsidRPr="00F53CC0">
        <w:rPr>
          <w:rFonts w:ascii="Cambria" w:hAnsi="Cambria"/>
          <w:noProof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AFFFF1" wp14:editId="0FFA712F">
                <wp:simplePos x="0" y="0"/>
                <wp:positionH relativeFrom="column">
                  <wp:posOffset>3870325</wp:posOffset>
                </wp:positionH>
                <wp:positionV relativeFrom="paragraph">
                  <wp:posOffset>86360</wp:posOffset>
                </wp:positionV>
                <wp:extent cx="24841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EB" w:rsidRPr="006525EB" w:rsidRDefault="006525EB" w:rsidP="006525E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proofErr w:type="spellStart"/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Avizat</w:t>
                            </w:r>
                            <w:proofErr w:type="spellEnd"/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</w:p>
                          <w:p w:rsidR="006525EB" w:rsidRDefault="006525EB" w:rsidP="006525E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Inspector </w:t>
                            </w:r>
                            <w:proofErr w:type="spellStart"/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>Școlar</w:t>
                            </w:r>
                            <w:proofErr w:type="spellEnd"/>
                            <w:r w:rsidRPr="006525E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Învățământ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Special </w:t>
                            </w:r>
                          </w:p>
                          <w:p w:rsidR="006525EB" w:rsidRPr="006525EB" w:rsidRDefault="006525EB" w:rsidP="006525E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Special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Integrat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AFFFF1" id="_x0000_s1027" type="#_x0000_t202" style="position:absolute;margin-left:304.75pt;margin-top:6.8pt;width:195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k8IAIAACMEAAAOAAAAZHJzL2Uyb0RvYy54bWysU9tu2zAMfR+wfxD0vvgCp0uNOkWXLsOA&#10;7gK0+wBZlmNhkqhJSuzs60fJaZptb8P0IJAieUQekje3k1bkIJyXYBpaLHJKhOHQSbNr6Len7ZsV&#10;JT4w0zEFRjT0KDy9Xb9+dTPaWpQwgOqEIwhifD3ahg4h2DrLPB+EZn4BVhg09uA0C6i6XdY5NiK6&#10;VlmZ51fZCK6zDrjwHl/vZyNdJ/y+Fzx86XsvAlENxdxCul2623hn6xtW7xyzg+SnNNg/ZKGZNPjp&#10;GeqeBUb2Tv4FpSV34KEPCw46g76XXKQasJoi/6Oax4FZkWpBcrw90+T/Hyz/fPjqiOwaWlFimMYW&#10;PYkpkHcwkTKyM1pfo9OjRbcw4TN2OVXq7QPw754Y2AzM7MSdczAOgnWYXREjs4vQGcdHkHb8BB1+&#10;w/YBEtDUOx2pQzIIomOXjufOxFQ4PpbVqipKNHG0FVVeXaES/2D1c7h1PnwQoEkUGuqw9QmeHR58&#10;mF2fXeJvHpTstlKppLhdu1GOHBiOyTadE/pvbsqQsaHXy3KZkA3EeIRmtZYBx1hJ3dBVHk8MZ3Wk&#10;473pkhyYVLOMSStz4idSMpMTpnZKjUjkRe5a6I5ImIN5anHLUBjA/aRkxIltqP+xZ05Qoj4aJP26&#10;qKo44kmplm8jXe7S0l5amOEI1dBAySxuQlqLRIe9w+ZsZaLtJZNTyjiJifjT1sRRv9ST18tur38B&#10;AAD//wMAUEsDBBQABgAIAAAAIQDBOe9f3wAAAAsBAAAPAAAAZHJzL2Rvd25yZXYueG1sTI/LTsMw&#10;EEX3SPyDNUjsqE1L0xLiVBUVGxZIFKSydOPJQ9hjy3bT8Pe4K1iO7tG9Z6rNZA0bMcTBkYT7mQCG&#10;1Dg9UCfh8+Plbg0sJkVaGUco4QcjbOrrq0qV2p3pHcd96lguoVgqCX1KvuQ8Nj1aFWfOI+WsdcGq&#10;lM/QcR3UOZdbw+dCFNyqgfJCrzw+99h8709WwsH2g96Ft69Wm3H32m6XfgpeytubafsELOGU/mC4&#10;6Gd1qLPT0Z1IR2YkFOJxmdEcLApgF0AIsQJ2lDBfPKyB1xX//0P9CwAA//8DAFBLAQItABQABgAI&#10;AAAAIQC2gziS/gAAAOEBAAATAAAAAAAAAAAAAAAAAAAAAABbQ29udGVudF9UeXBlc10ueG1sUEsB&#10;Ai0AFAAGAAgAAAAhADj9If/WAAAAlAEAAAsAAAAAAAAAAAAAAAAALwEAAF9yZWxzLy5yZWxzUEsB&#10;Ai0AFAAGAAgAAAAhAExs2TwgAgAAIwQAAA4AAAAAAAAAAAAAAAAALgIAAGRycy9lMm9Eb2MueG1s&#10;UEsBAi0AFAAGAAgAAAAhAME571/fAAAACwEAAA8AAAAAAAAAAAAAAAAAegQAAGRycy9kb3ducmV2&#10;LnhtbFBLBQYAAAAABAAEAPMAAACGBQAAAAA=&#10;" stroked="f">
                <v:textbox style="mso-fit-shape-to-text:t">
                  <w:txbxContent>
                    <w:p w:rsidR="006525EB" w:rsidRPr="006525EB" w:rsidRDefault="006525EB" w:rsidP="006525EB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proofErr w:type="spellStart"/>
                      <w:r w:rsidRPr="006525EB">
                        <w:rPr>
                          <w:rFonts w:asciiTheme="majorHAnsi" w:hAnsiTheme="majorHAnsi"/>
                          <w:sz w:val="18"/>
                        </w:rPr>
                        <w:t>Avizat</w:t>
                      </w:r>
                      <w:proofErr w:type="spellEnd"/>
                      <w:r w:rsidRPr="006525EB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</w:p>
                    <w:p w:rsidR="006525EB" w:rsidRDefault="006525EB" w:rsidP="006525EB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6525EB">
                        <w:rPr>
                          <w:rFonts w:asciiTheme="majorHAnsi" w:hAnsiTheme="majorHAnsi"/>
                          <w:sz w:val="18"/>
                        </w:rPr>
                        <w:t xml:space="preserve">Inspector </w:t>
                      </w:r>
                      <w:proofErr w:type="spellStart"/>
                      <w:r w:rsidRPr="006525EB">
                        <w:rPr>
                          <w:rFonts w:asciiTheme="majorHAnsi" w:hAnsiTheme="majorHAnsi"/>
                          <w:sz w:val="18"/>
                        </w:rPr>
                        <w:t>Școlar</w:t>
                      </w:r>
                      <w:proofErr w:type="spellEnd"/>
                      <w:r w:rsidRPr="006525E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pentru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Învățământ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Special </w:t>
                      </w:r>
                    </w:p>
                    <w:p w:rsidR="006525EB" w:rsidRPr="006525EB" w:rsidRDefault="006525EB" w:rsidP="006525EB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și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Special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Integrat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8E5" w:rsidRDefault="006948E5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6948E5" w:rsidRDefault="006948E5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6948E5" w:rsidRPr="009962C7" w:rsidRDefault="006948E5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PLAN EDUCAȚIONAL INDIVIDUALIZAT</w:t>
      </w:r>
      <w:r w:rsidR="00716EED">
        <w:rPr>
          <w:rFonts w:ascii="Cambria" w:hAnsi="Cambria"/>
          <w:b/>
          <w:sz w:val="28"/>
          <w:szCs w:val="28"/>
        </w:rPr>
        <w:t xml:space="preserve"> (PEI)</w:t>
      </w:r>
    </w:p>
    <w:p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ȘCOLARIZARE LA DOMICILIU</w:t>
      </w:r>
    </w:p>
    <w:p w:rsidR="002261E8" w:rsidRPr="002261E8" w:rsidRDefault="002261E8" w:rsidP="002261E8">
      <w:pPr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INFORMAȚII GENERALE</w:t>
      </w:r>
    </w:p>
    <w:p w:rsidR="002261E8" w:rsidRPr="002261E8" w:rsidRDefault="002261E8" w:rsidP="002261E8">
      <w:pPr>
        <w:shd w:val="clear" w:color="auto" w:fill="D9D9D9"/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DATE DESPRE ELEV:</w:t>
      </w:r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261E8" w:rsidRPr="002261E8" w:rsidTr="004F2C60">
        <w:trPr>
          <w:trHeight w:val="278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Numele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și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prenumele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elevului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03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Unitatea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învățământ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rezidențială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Clasa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19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 xml:space="preserve">Data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nașterii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16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Domiciliul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3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 xml:space="preserve">Nr.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Certificat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orientare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școlară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și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61E8">
              <w:rPr>
                <w:rFonts w:ascii="Cambria" w:hAnsi="Cambria"/>
                <w:sz w:val="24"/>
                <w:szCs w:val="24"/>
              </w:rPr>
              <w:t>profesională</w:t>
            </w:r>
            <w:proofErr w:type="spellEnd"/>
            <w:r w:rsidRPr="002261E8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61E8" w:rsidRPr="006948E5" w:rsidRDefault="002261E8" w:rsidP="002261E8">
      <w:pPr>
        <w:spacing w:after="0"/>
        <w:jc w:val="center"/>
        <w:rPr>
          <w:rFonts w:ascii="Cambria" w:hAnsi="Cambria"/>
          <w:b/>
          <w:sz w:val="8"/>
          <w:szCs w:val="24"/>
        </w:rPr>
      </w:pP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ALOCAREA ORELOR PE DISCIPLINE DE STUDIU</w:t>
      </w: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ȘCOLARIZARE LA DOMICILIU</w:t>
      </w:r>
    </w:p>
    <w:tbl>
      <w:tblPr>
        <w:tblW w:w="9424" w:type="dxa"/>
        <w:tblInd w:w="93" w:type="dxa"/>
        <w:tblLook w:val="04A0" w:firstRow="1" w:lastRow="0" w:firstColumn="1" w:lastColumn="0" w:noHBand="0" w:noVBand="1"/>
      </w:tblPr>
      <w:tblGrid>
        <w:gridCol w:w="4413"/>
        <w:gridCol w:w="1802"/>
        <w:gridCol w:w="1597"/>
        <w:gridCol w:w="1612"/>
      </w:tblGrid>
      <w:tr w:rsidR="002261E8" w:rsidRPr="002261E8" w:rsidTr="004F2C60">
        <w:trPr>
          <w:trHeight w:val="499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CLASA  _________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261E8" w:rsidRPr="002261E8" w:rsidTr="004F2C60">
        <w:trPr>
          <w:trHeight w:val="489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Aria </w:t>
            </w:r>
            <w:proofErr w:type="spellStart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curriculara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ore cf. </w:t>
            </w:r>
            <w:proofErr w:type="spellStart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Planului</w:t>
            </w:r>
            <w:proofErr w:type="spellEnd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cadru</w:t>
            </w:r>
            <w:proofErr w:type="spellEnd"/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ore/</w:t>
            </w:r>
            <w:proofErr w:type="spellStart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săpt</w:t>
            </w:r>
            <w:proofErr w:type="spellEnd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./ </w:t>
            </w:r>
            <w:proofErr w:type="spellStart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disciplină</w:t>
            </w:r>
            <w:proofErr w:type="spellEnd"/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Observații</w:t>
            </w:r>
            <w:proofErr w:type="spellEnd"/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  <w:proofErr w:type="spellStart"/>
            <w:r w:rsidRPr="002261E8"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  <w:t>Disciplina</w:t>
            </w:r>
            <w:proofErr w:type="spellEnd"/>
            <w:r w:rsidRPr="002261E8"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proofErr w:type="gramStart"/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nr</w:t>
            </w:r>
            <w:proofErr w:type="gramEnd"/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.</w:t>
            </w:r>
            <w:r w:rsidRPr="002261E8">
              <w:rPr>
                <w:rFonts w:ascii="Cambria" w:eastAsia="Times New Roman" w:hAnsi="Cambria"/>
                <w:bCs/>
                <w:sz w:val="24"/>
                <w:szCs w:val="24"/>
                <w:lang w:eastAsia="ro-RO"/>
              </w:rPr>
              <w:t xml:space="preserve"> ....................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LIMBA SI COMUNICARE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MATEMATICA SI STIINTE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OM SI SOCIETATE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31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CONSILIERE ȘI ORIENTARE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TEHNOLOGII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6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 xml:space="preserve">Total ore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</w:tbl>
    <w:p w:rsidR="002261E8" w:rsidRPr="002261E8" w:rsidRDefault="002261E8" w:rsidP="006948E5">
      <w:pPr>
        <w:rPr>
          <w:rFonts w:ascii="Cambria" w:hAnsi="Cambria"/>
          <w:sz w:val="24"/>
          <w:szCs w:val="24"/>
        </w:rPr>
        <w:sectPr w:rsidR="002261E8" w:rsidRPr="002261E8" w:rsidSect="007C24ED">
          <w:headerReference w:type="even" r:id="rId9"/>
          <w:headerReference w:type="default" r:id="rId10"/>
          <w:headerReference w:type="first" r:id="rId11"/>
          <w:pgSz w:w="11906" w:h="16838"/>
          <w:pgMar w:top="487" w:right="707" w:bottom="709" w:left="851" w:header="426" w:footer="389" w:gutter="0"/>
          <w:cols w:space="708"/>
          <w:docGrid w:linePitch="360"/>
        </w:sectPr>
      </w:pPr>
    </w:p>
    <w:p w:rsidR="002261E8" w:rsidRPr="002261E8" w:rsidRDefault="002261E8" w:rsidP="002261E8">
      <w:pPr>
        <w:spacing w:after="0" w:line="360" w:lineRule="auto"/>
        <w:ind w:left="1080" w:hanging="1080"/>
        <w:contextualSpacing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lastRenderedPageBreak/>
        <w:t>DESCRIEREA PLANULUI EDUCAȚIONAL INDIVIDUALIZAT</w:t>
      </w:r>
    </w:p>
    <w:p w:rsidR="002261E8" w:rsidRPr="002261E8" w:rsidRDefault="002261E8" w:rsidP="002261E8">
      <w:pPr>
        <w:spacing w:line="360" w:lineRule="auto"/>
        <w:ind w:firstLine="360"/>
        <w:contextualSpacing/>
        <w:jc w:val="center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line="360" w:lineRule="auto"/>
        <w:contextualSpacing/>
        <w:rPr>
          <w:rFonts w:ascii="Cambria" w:hAnsi="Cambria"/>
          <w:sz w:val="24"/>
          <w:szCs w:val="24"/>
        </w:rPr>
      </w:pPr>
      <w:proofErr w:type="spellStart"/>
      <w:r w:rsidRPr="002261E8">
        <w:rPr>
          <w:rFonts w:ascii="Cambria" w:hAnsi="Cambria"/>
          <w:b/>
          <w:sz w:val="24"/>
          <w:szCs w:val="24"/>
        </w:rPr>
        <w:t>Perioada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b/>
          <w:sz w:val="24"/>
          <w:szCs w:val="24"/>
        </w:rPr>
        <w:t>implementării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b/>
          <w:sz w:val="24"/>
          <w:szCs w:val="24"/>
        </w:rPr>
        <w:t>planului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b/>
          <w:sz w:val="24"/>
          <w:szCs w:val="24"/>
        </w:rPr>
        <w:t>educaţional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b/>
          <w:sz w:val="24"/>
          <w:szCs w:val="24"/>
        </w:rPr>
        <w:t>individualizat</w:t>
      </w:r>
      <w:proofErr w:type="spellEnd"/>
      <w:r w:rsidRPr="002261E8">
        <w:rPr>
          <w:rFonts w:ascii="Cambria" w:hAnsi="Cambria"/>
          <w:b/>
          <w:sz w:val="24"/>
          <w:szCs w:val="24"/>
        </w:rPr>
        <w:t>: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shd w:val="clear" w:color="auto" w:fill="D9D9D9"/>
        <w:spacing w:line="360" w:lineRule="auto"/>
        <w:contextualSpacing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2261E8">
        <w:rPr>
          <w:rFonts w:ascii="Cambria" w:hAnsi="Cambria"/>
          <w:b/>
          <w:bCs/>
          <w:sz w:val="24"/>
          <w:szCs w:val="24"/>
        </w:rPr>
        <w:t>Prioritățile</w:t>
      </w:r>
      <w:proofErr w:type="spellEnd"/>
      <w:r w:rsidRPr="002261E8">
        <w:rPr>
          <w:rFonts w:ascii="Cambria" w:hAnsi="Cambria"/>
          <w:b/>
          <w:bCs/>
          <w:sz w:val="24"/>
          <w:szCs w:val="24"/>
        </w:rPr>
        <w:t xml:space="preserve"> PEI</w:t>
      </w:r>
      <w:r w:rsidRPr="002261E8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bCs/>
          <w:sz w:val="24"/>
          <w:szCs w:val="24"/>
        </w:rPr>
        <w:t>sunt</w:t>
      </w:r>
      <w:proofErr w:type="spellEnd"/>
      <w:r w:rsidRPr="002261E8">
        <w:rPr>
          <w:rFonts w:ascii="Cambria" w:hAnsi="Cambria"/>
          <w:bCs/>
          <w:sz w:val="24"/>
          <w:szCs w:val="24"/>
        </w:rPr>
        <w:t>:</w:t>
      </w:r>
    </w:p>
    <w:p w:rsidR="002261E8" w:rsidRPr="002261E8" w:rsidRDefault="0073133E" w:rsidP="002261E8">
      <w:pPr>
        <w:spacing w:line="360" w:lineRule="auto"/>
        <w:ind w:firstLine="708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278130</wp:posOffset>
                </wp:positionV>
                <wp:extent cx="4772660" cy="1210310"/>
                <wp:effectExtent l="0" t="0" r="27940" b="2794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:rsidR="002261E8" w:rsidRDefault="002261E8" w:rsidP="0022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reptunghi 2" o:spid="_x0000_s1027" style="position:absolute;left:0;text-align:left;margin-left:40.45pt;margin-top:21.9pt;width:375.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+kxQIAAJ8FAAAOAAAAZHJzL2Uyb0RvYy54bWysVF1v0zAUfUfiP1h+7/LRtOmipVPXtQhp&#10;wKSBeHYTJ7Fw7GC7TTbEf+f69mMd4wEhEinyjW+O7zn35F5dD60kO26s0Cqn0UVICVeFLoWqc/rl&#10;83o0o8Q6pkomteI5feSWXs/fvrnqu4zHutGy5IYAiLJZ3+W0ca7LgsAWDW+ZvdAdV7BZadMyB6Gp&#10;g9KwHtBbGcRhOA16bcrO6IJbC29v95t0jvhVxQv3qaosd0TmFGpz+DT43PhnML9iWW1Y14jiUAb7&#10;hypaJhQceoK6ZY6RrRGvoFpRGG115S4K3Qa6qkTBkQOwicLf2Dw0rOPIBcSx3Ukm+/9gi4+7e0NE&#10;mdOYEsVaaNGt4Z3bqroRJPb69J3NIO2huzeeoe3udPHNEqWXDVM1Xxij+4azEqqKfH7w4gMfWPiU&#10;bPoPugR4tnUapRoq03pAEIEM2JHHU0f44EgBL5M0jadTaFwBe1EcheMIexaw7Ph5Z6x7x3VL/CKn&#10;BlqO8Gx3Z50vh2XHFCxfS1GuhZQYmHqzlIbsGNhjjRcyAJbnaVKR3h+fhiFCv9i05xghXn/CaIUD&#10;o0vR5nR2SmKZF26lSrShY0Lu11CzVL5AjhbeE4FocLDE96AP2uvHYj0J02Q8G6XpZDxKxqtwdDNb&#10;L0eLZTSdpqub5c0q+umrjpKsEWXJ1Qox7dHtUfJ3bjr8d3ufnvx+KtBXpbfA8aEpe1IK34vx5DKO&#10;KATww3nx4KKEyRomReEMJUa7r8I1aHPfeo/xQs7Z1N8HOU/o2NOzg4NX3PYZA0gFSh5VQ196K+4t&#10;7YbNgMZH03qbbnT5CEaFqtCNMNVg0WjzREkPEyKn9vuWGU6JfK/A7JdRkviRgkEySWMIzPnO5nyH&#10;qQKgcupAAVwu3X4MbTsj6gZOipC/0gv4QSqB1n2uCpj4AKYAcjpMLD9mzmPMep6r818AAAD//wMA&#10;UEsDBBQABgAIAAAAIQA1kwKd3gAAAAkBAAAPAAAAZHJzL2Rvd25yZXYueG1sTI/LTsMwEEX3SPyD&#10;NUjsqEMSUAhxKkCiG4SAgGDrxtM4qh+R7abh7xlWsBzdqzPnNuvFGjZjiKN3Ai5XGTB0vVejGwR8&#10;vD9eVMBikk5J4x0K+MYI6/b0pJG18kf3hnOXBkYQF2spQKc01ZzHXqOVceUndJTtfLAy0RkGroI8&#10;EtwanmfZNbdydPRBywkfNPb77mAFVJtn/qJf780Xhm6/2T1x9dnPQpyfLXe3wBIu6a8Mv/qkDi05&#10;bf3BqcgMMbIbagooC1pAeVXkV8C2AvKiLIG3Df+/oP0BAAD//wMAUEsBAi0AFAAGAAgAAAAhALaD&#10;OJL+AAAA4QEAABMAAAAAAAAAAAAAAAAAAAAAAFtDb250ZW50X1R5cGVzXS54bWxQSwECLQAUAAYA&#10;CAAAACEAOP0h/9YAAACUAQAACwAAAAAAAAAAAAAAAAAvAQAAX3JlbHMvLnJlbHNQSwECLQAUAAYA&#10;CAAAACEA18evpMUCAACfBQAADgAAAAAAAAAAAAAAAAAuAgAAZHJzL2Uyb0RvYy54bWxQSwECLQAU&#10;AAYACAAAACEANZMCnd4AAAAJAQAADwAAAAAAAAAAAAAAAAAfBQAAZHJzL2Rvd25yZXYueG1sUEsF&#10;BgAAAAAEAAQA8wAAACoGAAAAAA==&#10;" strokeweight="1pt">
                <v:shadow color="#868686"/>
                <v:textbox>
                  <w:txbxContent>
                    <w:p w:rsidR="002261E8" w:rsidRPr="00A13EED" w:rsidRDefault="002261E8" w:rsidP="00226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:rsidR="002261E8" w:rsidRPr="00A13EED" w:rsidRDefault="002261E8" w:rsidP="00226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:rsidR="002261E8" w:rsidRPr="00A13EED" w:rsidRDefault="002261E8" w:rsidP="00226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:rsidR="002261E8" w:rsidRPr="00A13EED" w:rsidRDefault="002261E8" w:rsidP="00226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:rsidR="002261E8" w:rsidRDefault="002261E8" w:rsidP="002261E8"/>
                  </w:txbxContent>
                </v:textbox>
              </v:rect>
            </w:pict>
          </mc:Fallback>
        </mc:AlternateConten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2261E8">
        <w:rPr>
          <w:rFonts w:ascii="Cambria" w:hAnsi="Cambria"/>
          <w:bCs/>
        </w:rPr>
        <w:t>structurarea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și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dezvoltarea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limbajului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și</w:t>
      </w:r>
      <w:proofErr w:type="spellEnd"/>
      <w:r w:rsidRPr="002261E8">
        <w:rPr>
          <w:rFonts w:ascii="Cambria" w:hAnsi="Cambria"/>
          <w:bCs/>
        </w:rPr>
        <w:t xml:space="preserve"> a </w:t>
      </w:r>
      <w:proofErr w:type="spellStart"/>
      <w:r w:rsidRPr="002261E8">
        <w:rPr>
          <w:rFonts w:ascii="Cambria" w:hAnsi="Cambria"/>
          <w:bCs/>
        </w:rPr>
        <w:t>comunicării</w:t>
      </w:r>
      <w:proofErr w:type="spellEnd"/>
      <w:r w:rsidRPr="002261E8">
        <w:rPr>
          <w:rFonts w:ascii="Cambria" w:hAnsi="Cambria"/>
          <w:bCs/>
        </w:rPr>
        <w:t xml:space="preserve">; </w: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2261E8">
        <w:rPr>
          <w:rFonts w:ascii="Cambria" w:hAnsi="Cambria"/>
          <w:bCs/>
        </w:rPr>
        <w:t>mărirea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capacității</w:t>
      </w:r>
      <w:proofErr w:type="spellEnd"/>
      <w:r w:rsidRPr="002261E8">
        <w:rPr>
          <w:rFonts w:ascii="Cambria" w:hAnsi="Cambria"/>
          <w:bCs/>
        </w:rPr>
        <w:t xml:space="preserve"> de </w:t>
      </w:r>
      <w:proofErr w:type="spellStart"/>
      <w:r w:rsidRPr="002261E8">
        <w:rPr>
          <w:rFonts w:ascii="Cambria" w:hAnsi="Cambria"/>
          <w:bCs/>
        </w:rPr>
        <w:t>autocontrol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comportamental</w:t>
      </w:r>
      <w:proofErr w:type="spellEnd"/>
      <w:r w:rsidRPr="002261E8">
        <w:rPr>
          <w:rFonts w:ascii="Cambria" w:hAnsi="Cambria"/>
          <w:bCs/>
        </w:rPr>
        <w:t>;</w: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2261E8">
        <w:rPr>
          <w:rFonts w:ascii="Cambria" w:hAnsi="Cambria"/>
          <w:bCs/>
        </w:rPr>
        <w:t>integrarea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socială</w:t>
      </w:r>
      <w:proofErr w:type="spellEnd"/>
      <w:r w:rsidRPr="002261E8">
        <w:rPr>
          <w:rFonts w:ascii="Cambria" w:hAnsi="Cambria"/>
          <w:bCs/>
        </w:rPr>
        <w:t xml:space="preserve"> la </w:t>
      </w:r>
      <w:proofErr w:type="spellStart"/>
      <w:r w:rsidRPr="002261E8">
        <w:rPr>
          <w:rFonts w:ascii="Cambria" w:hAnsi="Cambria"/>
          <w:bCs/>
        </w:rPr>
        <w:t>nivelul</w:t>
      </w:r>
      <w:proofErr w:type="spell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microgrupului</w:t>
      </w:r>
      <w:proofErr w:type="spellEnd"/>
      <w:r w:rsidRPr="002261E8">
        <w:rPr>
          <w:rFonts w:ascii="Cambria" w:hAnsi="Cambria"/>
          <w:bCs/>
        </w:rPr>
        <w:t xml:space="preserve"> (</w:t>
      </w:r>
      <w:proofErr w:type="spellStart"/>
      <w:r w:rsidRPr="002261E8">
        <w:rPr>
          <w:rFonts w:ascii="Cambria" w:hAnsi="Cambria"/>
          <w:bCs/>
        </w:rPr>
        <w:t>familia</w:t>
      </w:r>
      <w:proofErr w:type="spellEnd"/>
      <w:r w:rsidRPr="002261E8">
        <w:rPr>
          <w:rFonts w:ascii="Cambria" w:hAnsi="Cambria"/>
          <w:bCs/>
        </w:rPr>
        <w:t>);</w: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proofErr w:type="spellStart"/>
      <w:proofErr w:type="gramStart"/>
      <w:r w:rsidRPr="002261E8">
        <w:rPr>
          <w:rFonts w:ascii="Cambria" w:hAnsi="Cambria"/>
          <w:bCs/>
        </w:rPr>
        <w:t>formarea</w:t>
      </w:r>
      <w:proofErr w:type="spellEnd"/>
      <w:proofErr w:type="gramEnd"/>
      <w:r w:rsidRPr="002261E8">
        <w:rPr>
          <w:rFonts w:ascii="Cambria" w:hAnsi="Cambria"/>
          <w:bCs/>
        </w:rPr>
        <w:t xml:space="preserve"> </w:t>
      </w:r>
      <w:proofErr w:type="spellStart"/>
      <w:r w:rsidRPr="002261E8">
        <w:rPr>
          <w:rFonts w:ascii="Cambria" w:hAnsi="Cambria"/>
          <w:bCs/>
        </w:rPr>
        <w:t>deprinderilor</w:t>
      </w:r>
      <w:proofErr w:type="spellEnd"/>
      <w:r w:rsidRPr="002261E8">
        <w:rPr>
          <w:rFonts w:ascii="Cambria" w:hAnsi="Cambria"/>
          <w:bCs/>
        </w:rPr>
        <w:t xml:space="preserve"> de </w:t>
      </w:r>
      <w:proofErr w:type="spellStart"/>
      <w:r w:rsidRPr="002261E8">
        <w:rPr>
          <w:rFonts w:ascii="Cambria" w:hAnsi="Cambria"/>
          <w:bCs/>
        </w:rPr>
        <w:t>autoservire</w:t>
      </w:r>
      <w:proofErr w:type="spellEnd"/>
      <w:r w:rsidRPr="002261E8">
        <w:rPr>
          <w:rFonts w:ascii="Cambria" w:hAnsi="Cambria"/>
          <w:bCs/>
        </w:rPr>
        <w:t>.</w:t>
      </w:r>
    </w:p>
    <w:p w:rsidR="002261E8" w:rsidRPr="002261E8" w:rsidRDefault="002261E8" w:rsidP="002261E8">
      <w:pPr>
        <w:spacing w:line="360" w:lineRule="auto"/>
        <w:ind w:left="540" w:firstLine="360"/>
        <w:contextualSpacing/>
        <w:jc w:val="both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after="0" w:line="360" w:lineRule="auto"/>
        <w:contextualSpacing/>
        <w:jc w:val="both"/>
        <w:rPr>
          <w:rFonts w:ascii="Cambria" w:hAnsi="Cambria"/>
          <w:b/>
          <w:sz w:val="24"/>
          <w:szCs w:val="24"/>
        </w:rPr>
      </w:pPr>
      <w:proofErr w:type="spellStart"/>
      <w:r w:rsidRPr="002261E8">
        <w:rPr>
          <w:rFonts w:ascii="Cambria" w:hAnsi="Cambria"/>
          <w:b/>
          <w:sz w:val="24"/>
          <w:szCs w:val="24"/>
        </w:rPr>
        <w:t>Metode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/ </w:t>
      </w:r>
      <w:proofErr w:type="spellStart"/>
      <w:r w:rsidRPr="002261E8">
        <w:rPr>
          <w:rFonts w:ascii="Cambria" w:hAnsi="Cambria"/>
          <w:b/>
          <w:sz w:val="24"/>
          <w:szCs w:val="24"/>
        </w:rPr>
        <w:t>principii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/ </w:t>
      </w:r>
      <w:proofErr w:type="spellStart"/>
      <w:r w:rsidRPr="002261E8">
        <w:rPr>
          <w:rFonts w:ascii="Cambria" w:hAnsi="Cambria"/>
          <w:b/>
          <w:sz w:val="24"/>
          <w:szCs w:val="24"/>
        </w:rPr>
        <w:t>strategii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2261E8">
        <w:rPr>
          <w:rFonts w:ascii="Cambria" w:hAnsi="Cambria"/>
          <w:b/>
          <w:sz w:val="24"/>
          <w:szCs w:val="24"/>
        </w:rPr>
        <w:t>bază</w:t>
      </w:r>
      <w:proofErr w:type="spellEnd"/>
      <w:r w:rsidRPr="002261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b/>
          <w:sz w:val="24"/>
          <w:szCs w:val="24"/>
        </w:rPr>
        <w:t>utilizate</w:t>
      </w:r>
      <w:proofErr w:type="spellEnd"/>
      <w:r w:rsidRPr="002261E8">
        <w:rPr>
          <w:rFonts w:ascii="Cambria" w:hAnsi="Cambria"/>
          <w:b/>
          <w:sz w:val="24"/>
          <w:szCs w:val="24"/>
        </w:rPr>
        <w:t>:</w:t>
      </w:r>
    </w:p>
    <w:p w:rsidR="002261E8" w:rsidRPr="002261E8" w:rsidRDefault="002261E8" w:rsidP="002D664D">
      <w:pPr>
        <w:pStyle w:val="Listparagraf"/>
        <w:numPr>
          <w:ilvl w:val="0"/>
          <w:numId w:val="36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D664D">
      <w:pPr>
        <w:pStyle w:val="Listparagraf"/>
        <w:numPr>
          <w:ilvl w:val="0"/>
          <w:numId w:val="36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shd w:val="clear" w:color="auto" w:fill="D9D9D9"/>
        <w:tabs>
          <w:tab w:val="left" w:pos="810"/>
          <w:tab w:val="left" w:pos="99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 xml:space="preserve">Material didactic: </w:t>
      </w:r>
    </w:p>
    <w:p w:rsidR="002261E8" w:rsidRPr="002D664D" w:rsidRDefault="002261E8" w:rsidP="002D664D">
      <w:pPr>
        <w:pStyle w:val="Listparagraf"/>
        <w:numPr>
          <w:ilvl w:val="0"/>
          <w:numId w:val="39"/>
        </w:numPr>
        <w:spacing w:line="360" w:lineRule="auto"/>
        <w:rPr>
          <w:rFonts w:ascii="Cambria" w:hAnsi="Cambria"/>
        </w:rPr>
      </w:pPr>
      <w:r w:rsidRPr="002D664D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D664D">
      <w:pPr>
        <w:pStyle w:val="Listparagraf"/>
        <w:numPr>
          <w:ilvl w:val="0"/>
          <w:numId w:val="39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D664D">
      <w:pPr>
        <w:pStyle w:val="Listparagraf"/>
        <w:numPr>
          <w:ilvl w:val="0"/>
          <w:numId w:val="39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spacing w:after="0" w:line="360" w:lineRule="auto"/>
        <w:jc w:val="both"/>
        <w:rPr>
          <w:rFonts w:ascii="Cambria" w:hAnsi="Cambria"/>
        </w:rPr>
      </w:pPr>
    </w:p>
    <w:p w:rsidR="002261E8" w:rsidRPr="002261E8" w:rsidRDefault="002261E8" w:rsidP="002261E8">
      <w:pPr>
        <w:shd w:val="clear" w:color="auto" w:fill="D9D9D9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proofErr w:type="spellStart"/>
      <w:r w:rsidRPr="002261E8">
        <w:rPr>
          <w:rFonts w:ascii="Cambria" w:hAnsi="Cambria"/>
          <w:b/>
          <w:sz w:val="24"/>
          <w:szCs w:val="24"/>
        </w:rPr>
        <w:t>Evaluare</w:t>
      </w:r>
      <w:proofErr w:type="spellEnd"/>
      <w:r w:rsidRPr="002261E8">
        <w:rPr>
          <w:rFonts w:ascii="Cambria" w:hAnsi="Cambria"/>
          <w:b/>
          <w:sz w:val="24"/>
          <w:szCs w:val="24"/>
        </w:rPr>
        <w:t>: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Cambria" w:hAnsi="Cambria"/>
          <w:b/>
          <w:bCs/>
          <w:lang w:val="it-IT"/>
        </w:rPr>
      </w:pPr>
      <w:r w:rsidRPr="002261E8">
        <w:rPr>
          <w:rFonts w:ascii="Cambria" w:hAnsi="Cambria"/>
          <w:b/>
          <w:bCs/>
          <w:lang w:val="it-IT"/>
        </w:rPr>
        <w:t>Perioade de evaluare:</w:t>
      </w:r>
    </w:p>
    <w:p w:rsidR="002D664D" w:rsidRDefault="002D664D" w:rsidP="002D664D">
      <w:pPr>
        <w:spacing w:after="0" w:line="360" w:lineRule="auto"/>
        <w:contextualSpacing/>
        <w:jc w:val="both"/>
        <w:rPr>
          <w:rFonts w:ascii="Cambria" w:hAnsi="Cambria"/>
          <w:bCs/>
          <w:sz w:val="24"/>
          <w:szCs w:val="24"/>
          <w:lang w:val="it-IT"/>
        </w:rPr>
      </w:pPr>
      <w:r>
        <w:rPr>
          <w:rFonts w:ascii="Cambria" w:hAnsi="Cambria"/>
          <w:bCs/>
          <w:sz w:val="24"/>
          <w:szCs w:val="24"/>
          <w:lang w:val="it-IT"/>
        </w:rPr>
        <w:t>Modulul I:</w:t>
      </w:r>
    </w:p>
    <w:p w:rsidR="002D664D" w:rsidRDefault="002D664D" w:rsidP="002D664D">
      <w:pPr>
        <w:spacing w:after="0" w:line="360" w:lineRule="auto"/>
        <w:contextualSpacing/>
        <w:jc w:val="both"/>
        <w:rPr>
          <w:rFonts w:ascii="Cambria" w:hAnsi="Cambria"/>
          <w:bCs/>
          <w:sz w:val="24"/>
          <w:szCs w:val="24"/>
          <w:lang w:val="it-IT"/>
        </w:rPr>
      </w:pPr>
      <w:r>
        <w:rPr>
          <w:rFonts w:ascii="Cambria" w:hAnsi="Cambria"/>
          <w:bCs/>
          <w:sz w:val="24"/>
          <w:szCs w:val="24"/>
          <w:lang w:val="it-IT"/>
        </w:rPr>
        <w:t>Modulul II:</w:t>
      </w:r>
    </w:p>
    <w:p w:rsidR="002D664D" w:rsidRDefault="002D664D" w:rsidP="002D664D">
      <w:pPr>
        <w:spacing w:after="0" w:line="360" w:lineRule="auto"/>
        <w:contextualSpacing/>
        <w:jc w:val="both"/>
        <w:rPr>
          <w:rFonts w:ascii="Cambria" w:hAnsi="Cambria"/>
          <w:bCs/>
          <w:sz w:val="24"/>
          <w:szCs w:val="24"/>
          <w:lang w:val="it-IT"/>
        </w:rPr>
      </w:pPr>
      <w:r>
        <w:rPr>
          <w:rFonts w:ascii="Cambria" w:hAnsi="Cambria"/>
          <w:bCs/>
          <w:sz w:val="24"/>
          <w:szCs w:val="24"/>
          <w:lang w:val="it-IT"/>
        </w:rPr>
        <w:t>Modulul III:</w:t>
      </w:r>
    </w:p>
    <w:p w:rsidR="002D664D" w:rsidRDefault="002D664D" w:rsidP="002D664D">
      <w:pPr>
        <w:spacing w:after="0" w:line="360" w:lineRule="auto"/>
        <w:contextualSpacing/>
        <w:jc w:val="both"/>
        <w:rPr>
          <w:rFonts w:ascii="Cambria" w:hAnsi="Cambria"/>
          <w:bCs/>
          <w:sz w:val="24"/>
          <w:szCs w:val="24"/>
          <w:lang w:val="it-IT"/>
        </w:rPr>
      </w:pPr>
      <w:r>
        <w:rPr>
          <w:rFonts w:ascii="Cambria" w:hAnsi="Cambria"/>
          <w:bCs/>
          <w:sz w:val="24"/>
          <w:szCs w:val="24"/>
          <w:lang w:val="it-IT"/>
        </w:rPr>
        <w:t>Modulul IV:</w:t>
      </w:r>
    </w:p>
    <w:p w:rsidR="002D664D" w:rsidRDefault="002D664D" w:rsidP="002D664D">
      <w:pPr>
        <w:spacing w:after="0" w:line="360" w:lineRule="auto"/>
        <w:contextualSpacing/>
        <w:jc w:val="both"/>
        <w:rPr>
          <w:rFonts w:ascii="Cambria" w:hAnsi="Cambria"/>
          <w:bCs/>
          <w:sz w:val="24"/>
          <w:szCs w:val="24"/>
          <w:lang w:val="it-IT"/>
        </w:rPr>
      </w:pPr>
      <w:r>
        <w:rPr>
          <w:rFonts w:ascii="Cambria" w:hAnsi="Cambria"/>
          <w:bCs/>
          <w:sz w:val="24"/>
          <w:szCs w:val="24"/>
          <w:lang w:val="it-IT"/>
        </w:rPr>
        <w:t>Modulul V:</w:t>
      </w:r>
    </w:p>
    <w:p w:rsidR="002D664D" w:rsidRPr="002261E8" w:rsidRDefault="002D664D" w:rsidP="002D664D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pStyle w:val="Listparagraf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b/>
        </w:rPr>
      </w:pPr>
      <w:r w:rsidRPr="002261E8">
        <w:rPr>
          <w:rFonts w:ascii="Cambria" w:hAnsi="Cambria"/>
          <w:b/>
          <w:bCs/>
          <w:lang w:val="it-IT"/>
        </w:rPr>
        <w:t xml:space="preserve">Instrumente utilizate </w:t>
      </w:r>
    </w:p>
    <w:p w:rsidR="002261E8" w:rsidRPr="002261E8" w:rsidRDefault="002261E8" w:rsidP="002261E8">
      <w:pPr>
        <w:pStyle w:val="Listparagraf"/>
        <w:numPr>
          <w:ilvl w:val="0"/>
          <w:numId w:val="37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lang w:val="pt-BR"/>
        </w:rPr>
      </w:pPr>
      <w:r w:rsidRPr="002261E8">
        <w:rPr>
          <w:rFonts w:ascii="Cambria" w:hAnsi="Cambria"/>
          <w:b/>
          <w:bCs/>
          <w:lang w:val="it-IT"/>
        </w:rPr>
        <w:t>Criterii de evaluare:</w:t>
      </w:r>
    </w:p>
    <w:p w:rsidR="002261E8" w:rsidRPr="002261E8" w:rsidRDefault="002261E8" w:rsidP="002261E8">
      <w:pPr>
        <w:pStyle w:val="Listparagraf"/>
        <w:numPr>
          <w:ilvl w:val="0"/>
          <w:numId w:val="37"/>
        </w:numPr>
        <w:spacing w:after="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  <w:sectPr w:rsidR="002261E8" w:rsidRPr="002261E8" w:rsidSect="002261E8">
          <w:pgSz w:w="11907" w:h="16839" w:code="9"/>
          <w:pgMar w:top="709" w:right="748" w:bottom="1077" w:left="907" w:header="357" w:footer="720" w:gutter="0"/>
          <w:cols w:space="720"/>
          <w:docGrid w:linePitch="360"/>
        </w:sectPr>
      </w:pPr>
    </w:p>
    <w:p w:rsidR="002261E8" w:rsidRPr="002261E8" w:rsidRDefault="0073133E" w:rsidP="002261E8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384810</wp:posOffset>
                </wp:positionV>
                <wp:extent cx="6044565" cy="629920"/>
                <wp:effectExtent l="0" t="0" r="13335" b="1778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1E8" w:rsidRDefault="002261E8" w:rsidP="002261E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15808">
                              <w:rPr>
                                <w:rFonts w:ascii="Georgia" w:hAnsi="Georgia"/>
                              </w:rPr>
                              <w:t xml:space="preserve">Aria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A15808">
                              <w:rPr>
                                <w:rFonts w:ascii="Georgia" w:hAnsi="Georgia"/>
                              </w:rPr>
                              <w:t>urriculară</w:t>
                            </w:r>
                            <w:proofErr w:type="spellEnd"/>
                            <w:r w:rsidRPr="00A15808">
                              <w:rPr>
                                <w:rFonts w:ascii="Georgia" w:hAnsi="Georgia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LIMBĂ ŞI COMUNICARE</w:t>
                            </w:r>
                          </w:p>
                          <w:p w:rsidR="002261E8" w:rsidRDefault="002261E8" w:rsidP="002261E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proofErr w:type="spellStart"/>
                            <w:r w:rsidRPr="00A15808">
                              <w:rPr>
                                <w:rFonts w:ascii="Georgia" w:hAnsi="Georgia"/>
                              </w:rPr>
                              <w:t>Disciplina</w:t>
                            </w:r>
                            <w:proofErr w:type="spellEnd"/>
                            <w:r w:rsidRPr="00A15808">
                              <w:rPr>
                                <w:rFonts w:ascii="Georgia" w:hAnsi="Georgia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__________________________</w:t>
                            </w:r>
                          </w:p>
                          <w:p w:rsidR="002261E8" w:rsidRDefault="002261E8" w:rsidP="0022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reptunghi 1" o:spid="_x0000_s1028" style="position:absolute;margin-left:129.15pt;margin-top:30.3pt;width:475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3TxgIAAJ4FAAAOAAAAZHJzL2Uyb0RvYy54bWysVF2P0zAQfEfiP1h+7yVp06/o0lOv1yKk&#10;A046EM9u7CQWiR1st8mB+O+sN23ocTwgRCtF3ng9mdkd7/VNV1fkKIyVWqU0ugopESrTXKoipZ8+&#10;7kYLSqxjirNKK5HSJ2Hpzer1q+u2ScRYl7riwhAAUTZpm5SWzjVJENisFDWzV7oRCjZzbWrmIDRF&#10;wA1rAb2ugnEYzoJWG94YnQlr4e1dv0lXiJ/nInMf8twKR6qUAjeHT4PPvX8Gq2uWFIY1pcxONNg/&#10;sKiZVPDRAeqOOUYORr6AqmVmtNW5u8p0Heg8l5lADaAmCn9T81iyRqAWKI5thjLZ/webvT8+GCI5&#10;9I4SxWpo0Z0RjTuoopQk8vVpG5tA2mPzYLxC29zr7IslSm9KpgqxNka3pWAcWGF+8OyADywcJfv2&#10;neYAzw5OY6m63NQeEIpAOuzI09AR0TmSwctZGMfT2ZSSDPZm4+VyjC0LWHI+3Rjr3ghdE79IqYGO&#10;Izo73lsH7CH1nILsdSX5TlYVBqbYbypDjgzcscOfFwxH7GVapUgL2pbhNEToZ5v2EiPE358waunA&#10;55WsU7oYklji67ZVHF3omKz6NRColCco0MG9EIg6B0t8D+VBd31f76bhPJ4sRvP5dDKKJ9twdLvY&#10;bUbrTTSbzbe3m9tt9MOzjuKklJwLtUVMezZ7FP+dmU7XrrfpYPeBoGelD6DxseQt4dL3YjJdjsFV&#10;XMJ9G8971YRVBQyKzBlKjHafpSvR5b7zHuNZORcz/z+Vc0DHBl18OHihrc/ooFRQyXPV0Jbeib2j&#10;Xbfv0Pfjs8f3mj+BT4EVmhGGGixKbb5R0sKASKn9emBGUFK9VeD1ZRTHfqJgEE/n4ExiLnf2lztM&#10;ZQCVUkdJv9y4fgodGiOLEr4UoX6l13A/conW9XenZwVKfABDADWdBpafMpcxZv0aq6ufAAAA//8D&#10;AFBLAwQUAAYACAAAACEAIfPJMd8AAAALAQAADwAAAGRycy9kb3ducmV2LnhtbEyPwU7DMAyG70i8&#10;Q2QkbixZ0KquNJ0Y0i5oFwYSHLPGtNEap0qyrrw92Qlutvzp9/fXm9kNbMIQrScFy4UAhtR6Y6lT&#10;8PG+eyiBxaTJ6METKvjBCJvm9qbWlfEXesPpkDqWQyhWWkGf0lhxHtsenY4LPyLl27cPTqe8ho6b&#10;oC853A1cClFwpy3lD70e8aXH9nQ4OwXbzzHYtTzF/f5rO+9eHbexnZS6v5ufn4AlnNMfDFf9rA5N&#10;djr6M5nIBgVyVT5mVEEhCmBXQC6FBHbM02pdAm9q/r9D8wsAAP//AwBQSwECLQAUAAYACAAAACEA&#10;toM4kv4AAADhAQAAEwAAAAAAAAAAAAAAAAAAAAAAW0NvbnRlbnRfVHlwZXNdLnhtbFBLAQItABQA&#10;BgAIAAAAIQA4/SH/1gAAAJQBAAALAAAAAAAAAAAAAAAAAC8BAABfcmVscy8ucmVsc1BLAQItABQA&#10;BgAIAAAAIQBy/83TxgIAAJ4FAAAOAAAAAAAAAAAAAAAAAC4CAABkcnMvZTJvRG9jLnhtbFBLAQIt&#10;ABQABgAIAAAAIQAh88kx3wAAAAsBAAAPAAAAAAAAAAAAAAAAACAFAABkcnMvZG93bnJldi54bWxQ&#10;SwUGAAAAAAQABADzAAAALAYAAAAA&#10;" strokeweight="1.5pt">
                <v:shadow color="#868686"/>
                <v:textbox>
                  <w:txbxContent>
                    <w:p w:rsidR="002261E8" w:rsidRDefault="002261E8" w:rsidP="002261E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15808">
                        <w:rPr>
                          <w:rFonts w:ascii="Georgia" w:hAnsi="Georgia"/>
                        </w:rPr>
                        <w:t xml:space="preserve">Aria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</w:t>
                      </w:r>
                      <w:r w:rsidRPr="00A15808">
                        <w:rPr>
                          <w:rFonts w:ascii="Georgia" w:hAnsi="Georgia"/>
                        </w:rPr>
                        <w:t>urriculară</w:t>
                      </w:r>
                      <w:proofErr w:type="spellEnd"/>
                      <w:r w:rsidRPr="00A15808">
                        <w:rPr>
                          <w:rFonts w:ascii="Georgia" w:hAnsi="Georgia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LIMBĂ ŞI COMUNICARE</w:t>
                      </w:r>
                    </w:p>
                    <w:p w:rsidR="002261E8" w:rsidRDefault="002261E8" w:rsidP="002261E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proofErr w:type="spellStart"/>
                      <w:r w:rsidRPr="00A15808">
                        <w:rPr>
                          <w:rFonts w:ascii="Georgia" w:hAnsi="Georgia"/>
                        </w:rPr>
                        <w:t>Disciplina</w:t>
                      </w:r>
                      <w:proofErr w:type="spellEnd"/>
                      <w:r w:rsidRPr="00A15808">
                        <w:rPr>
                          <w:rFonts w:ascii="Georgia" w:hAnsi="Georgia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__________________________</w:t>
                      </w:r>
                    </w:p>
                    <w:p w:rsidR="002261E8" w:rsidRDefault="002261E8" w:rsidP="002261E8"/>
                  </w:txbxContent>
                </v:textbox>
              </v:rect>
            </w:pict>
          </mc:Fallback>
        </mc:AlternateContent>
      </w:r>
      <w:r w:rsidR="002261E8" w:rsidRPr="002261E8">
        <w:rPr>
          <w:rFonts w:ascii="Cambria" w:hAnsi="Cambria" w:cs="Bookman Old Style"/>
          <w:b/>
          <w:sz w:val="26"/>
          <w:szCs w:val="26"/>
        </w:rPr>
        <w:t>PLANIFICAREA ANUALĂ _________</w:t>
      </w:r>
    </w:p>
    <w:p w:rsidR="002261E8" w:rsidRPr="002261E8" w:rsidRDefault="002261E8" w:rsidP="002261E8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contextualSpacing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proofErr w:type="spellStart"/>
      <w:r w:rsidRPr="002261E8">
        <w:rPr>
          <w:rFonts w:ascii="Cambria" w:hAnsi="Cambria"/>
          <w:sz w:val="24"/>
          <w:szCs w:val="24"/>
        </w:rPr>
        <w:t>Număr</w:t>
      </w:r>
      <w:proofErr w:type="spellEnd"/>
      <w:r w:rsidRPr="002261E8">
        <w:rPr>
          <w:rFonts w:ascii="Cambria" w:hAnsi="Cambria"/>
          <w:sz w:val="24"/>
          <w:szCs w:val="24"/>
        </w:rPr>
        <w:t xml:space="preserve"> ore </w:t>
      </w:r>
      <w:proofErr w:type="spellStart"/>
      <w:r w:rsidRPr="002261E8">
        <w:rPr>
          <w:rFonts w:ascii="Cambria" w:hAnsi="Cambria"/>
          <w:sz w:val="24"/>
          <w:szCs w:val="24"/>
        </w:rPr>
        <w:t>pe</w:t>
      </w:r>
      <w:proofErr w:type="spellEnd"/>
      <w:r w:rsidRPr="002261E8">
        <w:rPr>
          <w:rFonts w:ascii="Cambria" w:hAnsi="Cambria"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sz w:val="24"/>
          <w:szCs w:val="24"/>
        </w:rPr>
        <w:t>săptămână</w:t>
      </w:r>
      <w:proofErr w:type="spellEnd"/>
      <w:r w:rsidRPr="002261E8">
        <w:rPr>
          <w:rFonts w:ascii="Cambria" w:hAnsi="Cambria"/>
          <w:sz w:val="24"/>
          <w:szCs w:val="24"/>
        </w:rPr>
        <w:t>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:rsidR="002261E8" w:rsidRPr="002261E8" w:rsidRDefault="002261E8" w:rsidP="002261E8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Obiective cadru:</w:t>
      </w:r>
    </w:p>
    <w:p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2261E8" w:rsidRPr="002261E8" w:rsidRDefault="002261E8" w:rsidP="002261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25"/>
        <w:gridCol w:w="6723"/>
        <w:gridCol w:w="1098"/>
        <w:gridCol w:w="1662"/>
      </w:tblGrid>
      <w:tr w:rsidR="002261E8" w:rsidRPr="002261E8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2261E8" w:rsidRPr="002261E8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proofErr w:type="spellStart"/>
      <w:r w:rsidRPr="009C78FD">
        <w:rPr>
          <w:rFonts w:ascii="Cambria" w:hAnsi="Cambria" w:cs="Times New Roman"/>
          <w:sz w:val="24"/>
          <w:szCs w:val="24"/>
        </w:rPr>
        <w:t>Întocmit</w:t>
      </w:r>
      <w:proofErr w:type="spellEnd"/>
      <w:r w:rsidRPr="009C78FD">
        <w:rPr>
          <w:rFonts w:ascii="Cambria" w:hAnsi="Cambria" w:cs="Times New Roman"/>
          <w:sz w:val="24"/>
          <w:szCs w:val="24"/>
        </w:rPr>
        <w:t>,</w:t>
      </w:r>
    </w:p>
    <w:p w:rsid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:rsidR="009C78FD" w:rsidRPr="002261E8" w:rsidRDefault="009C78FD" w:rsidP="009C78FD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</w:p>
    <w:p w:rsidR="009C78FD" w:rsidRPr="002261E8" w:rsidRDefault="009C78FD" w:rsidP="009C78FD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73133E" w:rsidP="009C78FD">
      <w:pPr>
        <w:spacing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6"/>
          <w:szCs w:val="26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52070</wp:posOffset>
                </wp:positionV>
                <wp:extent cx="5996940" cy="697865"/>
                <wp:effectExtent l="0" t="0" r="22860" b="2603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8FD" w:rsidRDefault="009C78FD" w:rsidP="009C78F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15808">
                              <w:rPr>
                                <w:rFonts w:ascii="Georgia" w:hAnsi="Georgia"/>
                              </w:rPr>
                              <w:t xml:space="preserve">Aria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A15808">
                              <w:rPr>
                                <w:rFonts w:ascii="Georgia" w:hAnsi="Georgia"/>
                              </w:rPr>
                              <w:t>urriculară</w:t>
                            </w:r>
                            <w:proofErr w:type="spellEnd"/>
                            <w:r w:rsidRPr="00A15808">
                              <w:rPr>
                                <w:rFonts w:ascii="Georgia" w:hAnsi="Georgia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MATEMATICĂ ȘI ȘTIINȚE</w:t>
                            </w:r>
                          </w:p>
                          <w:p w:rsidR="009C78FD" w:rsidRDefault="009C78FD" w:rsidP="009C78F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proofErr w:type="spellStart"/>
                            <w:r w:rsidRPr="00A15808">
                              <w:rPr>
                                <w:rFonts w:ascii="Georgia" w:hAnsi="Georgia"/>
                              </w:rPr>
                              <w:t>Disciplina</w:t>
                            </w:r>
                            <w:proofErr w:type="spellEnd"/>
                            <w:r w:rsidRPr="00A15808">
                              <w:rPr>
                                <w:rFonts w:ascii="Georgia" w:hAnsi="Georgia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__________________________</w:t>
                            </w:r>
                          </w:p>
                          <w:p w:rsidR="009C78FD" w:rsidRDefault="009C78FD" w:rsidP="009C7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3" o:spid="_x0000_s1030" style="position:absolute;margin-left:178.25pt;margin-top:4.1pt;width:472.2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j/xAIAAJ4FAAAOAAAAZHJzL2Uyb0RvYy54bWysVF1vmzAUfZ+0/2D5PQUSCAGVVGmaTJP2&#10;Uamb9uxgA9aMzWwn0E3777s2SZque5imgYR88eX4nHsP9/pmaAU6MG24kgWOrkKMmCwV5bIu8OdP&#10;28kCI2OJpEQoyQr8yAy+Wb5+dd13OZuqRgnKNAIQafK+K3BjbZcHgSkb1hJzpTomYbNSuiUWQl0H&#10;VJMe0FsRTMNwHvRK006rkhkDb+/GTbz0+FXFSvuxqgyzSBQYuFn/1P65c89geU3yWpOu4eWRBvkH&#10;Fi3hEg49Q90RS9Be8xdQLS+1MqqyV6VqA1VVvGReA6iJwt/UPDSkY14LFMd05zKZ/wdbfjjca8Rp&#10;gWcYSdJCi+406+xe1g1HM1efvjM5pD1099opNN07VX41SKp1Q2TNVlqrvmGEAqvI5QfPPnCBgU/R&#10;rn+vKMCTvVW+VEOlWwcIRUCD78jjuSNssKiEl0mWzbMYGlfC3jxLF/PEH0Hy09edNvYNUy1yiwJr&#10;6LhHJ4d3xjo2JD+lePZKcLrlQvhA17u10OhAwB1bfx3RzWWakKgHbVmYhB762aa5xAj99SeMllvw&#10;ueBtgRfnJJK7um0k9S60hItxDZyFdASZd/AoBKLBwtK/h/J4d/1YbZMwjWeLSZoms0k824ST28V2&#10;PVmto/k83dyubzfRT8c6ivOGU8rkxmOak9mj+O/MdPztRpue7X4m6FipPWh8aGiPKHe9mCXZNMIQ&#10;wP82TUfViIgaBkVpNUZa2S/cNt7lrvMO41k5F3N3H8t5Rvc9vTg4eKFtzBigVFDJU9W8LZ0TR0fb&#10;YTd438cO37l0p+gj+BRYeTPCUINFo/R3jHoYEAU23/ZEM4zEWwlez6LYGdP6IE7SKQT6cmd3uUNk&#10;CVAFthiNy7Udp9C+07xu4KTI65dqBf9Hxb11n1iBEhfAEPCajgPLTZnL2Gc9jdXlLwAAAP//AwBQ&#10;SwMEFAAGAAgAAAAhAN+gsMHfAAAACgEAAA8AAABkcnMvZG93bnJldi54bWxMj8FuwjAQRO+V+g/W&#10;IvVW7ASBQhoHlUpcKi6FSu3RxEtiEa8j24T072tO7W1WM5p5W20m27MRfTCOJGRzAQypcdpQK+Hz&#10;uHsugIWoSKveEUr4wQCb+vGhUqV2N/rA8RBblkoolEpCF+NQch6aDq0KczcgJe/svFUxnb7l2qtb&#10;Krc9z4VYcasMpYVODfjWYXM5XK2E7dfgzTq/hP3+ezvt3i03oRmlfJpNry/AIk7xLwx3/IQOdWI6&#10;uSvpwHoJi+VqmaISihzY3V8IsQZ2SiorMuB1xf+/UP8CAAD//wMAUEsBAi0AFAAGAAgAAAAhALaD&#10;OJL+AAAA4QEAABMAAAAAAAAAAAAAAAAAAAAAAFtDb250ZW50X1R5cGVzXS54bWxQSwECLQAUAAYA&#10;CAAAACEAOP0h/9YAAACUAQAACwAAAAAAAAAAAAAAAAAvAQAAX3JlbHMvLnJlbHNQSwECLQAUAAYA&#10;CAAAACEAW1gY/8QCAACeBQAADgAAAAAAAAAAAAAAAAAuAgAAZHJzL2Uyb0RvYy54bWxQSwECLQAU&#10;AAYACAAAACEA36Cwwd8AAAAKAQAADwAAAAAAAAAAAAAAAAAeBQAAZHJzL2Rvd25yZXYueG1sUEsF&#10;BgAAAAAEAAQA8wAAACoGAAAAAA==&#10;" strokeweight="1.5pt">
                <v:shadow color="#868686"/>
                <v:textbox>
                  <w:txbxContent>
                    <w:p w:rsidR="009C78FD" w:rsidRDefault="009C78FD" w:rsidP="009C78F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15808">
                        <w:rPr>
                          <w:rFonts w:ascii="Georgia" w:hAnsi="Georgia"/>
                        </w:rPr>
                        <w:t xml:space="preserve">Aria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</w:t>
                      </w:r>
                      <w:r w:rsidRPr="00A15808">
                        <w:rPr>
                          <w:rFonts w:ascii="Georgia" w:hAnsi="Georgia"/>
                        </w:rPr>
                        <w:t>urriculară</w:t>
                      </w:r>
                      <w:proofErr w:type="spellEnd"/>
                      <w:r w:rsidRPr="00A15808">
                        <w:rPr>
                          <w:rFonts w:ascii="Georgia" w:hAnsi="Georgia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MATEMATICĂ ȘI ȘTIINȚE</w:t>
                      </w:r>
                    </w:p>
                    <w:p w:rsidR="009C78FD" w:rsidRDefault="009C78FD" w:rsidP="009C78F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proofErr w:type="spellStart"/>
                      <w:r w:rsidRPr="00A15808">
                        <w:rPr>
                          <w:rFonts w:ascii="Georgia" w:hAnsi="Georgia"/>
                        </w:rPr>
                        <w:t>Disciplina</w:t>
                      </w:r>
                      <w:proofErr w:type="spellEnd"/>
                      <w:r w:rsidRPr="00A15808">
                        <w:rPr>
                          <w:rFonts w:ascii="Georgia" w:hAnsi="Georgia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__________________________</w:t>
                      </w:r>
                    </w:p>
                    <w:p w:rsidR="009C78FD" w:rsidRDefault="009C78FD" w:rsidP="009C78FD"/>
                  </w:txbxContent>
                </v:textbox>
              </v:rect>
            </w:pict>
          </mc:Fallback>
        </mc:AlternateContent>
      </w: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proofErr w:type="spellStart"/>
      <w:r w:rsidRPr="002261E8">
        <w:rPr>
          <w:rFonts w:ascii="Cambria" w:hAnsi="Cambria"/>
          <w:sz w:val="24"/>
          <w:szCs w:val="24"/>
        </w:rPr>
        <w:t>Număr</w:t>
      </w:r>
      <w:proofErr w:type="spellEnd"/>
      <w:r w:rsidRPr="002261E8">
        <w:rPr>
          <w:rFonts w:ascii="Cambria" w:hAnsi="Cambria"/>
          <w:sz w:val="24"/>
          <w:szCs w:val="24"/>
        </w:rPr>
        <w:t xml:space="preserve"> ore </w:t>
      </w:r>
      <w:proofErr w:type="spellStart"/>
      <w:r w:rsidRPr="002261E8">
        <w:rPr>
          <w:rFonts w:ascii="Cambria" w:hAnsi="Cambria"/>
          <w:sz w:val="24"/>
          <w:szCs w:val="24"/>
        </w:rPr>
        <w:t>pe</w:t>
      </w:r>
      <w:proofErr w:type="spellEnd"/>
      <w:r w:rsidRPr="002261E8">
        <w:rPr>
          <w:rFonts w:ascii="Cambria" w:hAnsi="Cambria"/>
          <w:sz w:val="24"/>
          <w:szCs w:val="24"/>
        </w:rPr>
        <w:t xml:space="preserve"> </w:t>
      </w:r>
      <w:proofErr w:type="spellStart"/>
      <w:r w:rsidRPr="002261E8">
        <w:rPr>
          <w:rFonts w:ascii="Cambria" w:hAnsi="Cambria"/>
          <w:sz w:val="24"/>
          <w:szCs w:val="24"/>
        </w:rPr>
        <w:t>săptămână</w:t>
      </w:r>
      <w:proofErr w:type="spellEnd"/>
      <w:r w:rsidRPr="002261E8">
        <w:rPr>
          <w:rFonts w:ascii="Cambria" w:hAnsi="Cambria"/>
          <w:sz w:val="24"/>
          <w:szCs w:val="24"/>
        </w:rPr>
        <w:t>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:rsidR="009C78FD" w:rsidRPr="002261E8" w:rsidRDefault="009C78FD" w:rsidP="009C78FD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Obiective cadru:</w:t>
      </w:r>
    </w:p>
    <w:p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9C78FD" w:rsidRPr="002261E8" w:rsidRDefault="009C78FD" w:rsidP="009C78F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25"/>
        <w:gridCol w:w="6723"/>
        <w:gridCol w:w="1098"/>
        <w:gridCol w:w="1662"/>
      </w:tblGrid>
      <w:tr w:rsidR="009C78FD" w:rsidRPr="002261E8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9C78FD" w:rsidRPr="002261E8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C78FD" w:rsidRPr="002261E8" w:rsidRDefault="009C78FD" w:rsidP="009C78F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proofErr w:type="spellStart"/>
      <w:r w:rsidRPr="009C78FD">
        <w:rPr>
          <w:rFonts w:ascii="Cambria" w:hAnsi="Cambria" w:cs="Times New Roman"/>
          <w:sz w:val="24"/>
          <w:szCs w:val="24"/>
        </w:rPr>
        <w:t>Întocmit</w:t>
      </w:r>
      <w:proofErr w:type="spellEnd"/>
      <w:r w:rsidRPr="009C78FD">
        <w:rPr>
          <w:rFonts w:ascii="Cambria" w:hAnsi="Cambria" w:cs="Times New Roman"/>
          <w:sz w:val="24"/>
          <w:szCs w:val="24"/>
        </w:rPr>
        <w:t>,</w:t>
      </w:r>
    </w:p>
    <w:p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</w:p>
    <w:p w:rsidR="002261E8" w:rsidRPr="002261E8" w:rsidRDefault="002261E8" w:rsidP="002261E8">
      <w:pPr>
        <w:tabs>
          <w:tab w:val="left" w:pos="4695"/>
        </w:tabs>
        <w:rPr>
          <w:rFonts w:ascii="Cambria" w:hAnsi="Cambria" w:cs="Times New Roman"/>
          <w:b/>
          <w:sz w:val="24"/>
          <w:szCs w:val="24"/>
        </w:rPr>
      </w:pP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Notă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: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Planificare</w:t>
      </w:r>
      <w:r w:rsidR="006948E5">
        <w:rPr>
          <w:rFonts w:ascii="Cambria" w:hAnsi="Cambria" w:cs="Times New Roman"/>
          <w:b/>
          <w:sz w:val="24"/>
          <w:szCs w:val="24"/>
        </w:rPr>
        <w:t>a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conținuturilor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2261E8">
        <w:rPr>
          <w:rFonts w:ascii="Cambria" w:hAnsi="Cambria" w:cs="Times New Roman"/>
          <w:b/>
          <w:sz w:val="24"/>
          <w:szCs w:val="24"/>
        </w:rPr>
        <w:t>va</w:t>
      </w:r>
      <w:proofErr w:type="spellEnd"/>
      <w:proofErr w:type="gramEnd"/>
      <w:r w:rsidRPr="002261E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realiza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pentru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fiecare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disciplină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de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învățământ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 xml:space="preserve"> din </w:t>
      </w:r>
      <w:proofErr w:type="spellStart"/>
      <w:r w:rsidRPr="002261E8">
        <w:rPr>
          <w:rFonts w:ascii="Cambria" w:hAnsi="Cambria" w:cs="Times New Roman"/>
          <w:b/>
          <w:sz w:val="24"/>
          <w:szCs w:val="24"/>
        </w:rPr>
        <w:t>planul-cadru</w:t>
      </w:r>
      <w:proofErr w:type="spellEnd"/>
      <w:r w:rsidRPr="002261E8">
        <w:rPr>
          <w:rFonts w:ascii="Cambria" w:hAnsi="Cambria" w:cs="Times New Roman"/>
          <w:b/>
          <w:sz w:val="24"/>
          <w:szCs w:val="24"/>
        </w:rPr>
        <w:t>.</w:t>
      </w:r>
    </w:p>
    <w:p w:rsidR="00E578BE" w:rsidRPr="002261E8" w:rsidRDefault="00E578BE" w:rsidP="002261E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E578BE" w:rsidRPr="002261E8" w:rsidSect="002261E8">
      <w:pgSz w:w="15840" w:h="12240" w:orient="landscape"/>
      <w:pgMar w:top="709" w:right="284" w:bottom="618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E8" w:rsidRDefault="004460E8" w:rsidP="00FD5E17">
      <w:pPr>
        <w:spacing w:after="0" w:line="240" w:lineRule="auto"/>
      </w:pPr>
      <w:r>
        <w:separator/>
      </w:r>
    </w:p>
  </w:endnote>
  <w:endnote w:type="continuationSeparator" w:id="0">
    <w:p w:rsidR="004460E8" w:rsidRDefault="004460E8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E8" w:rsidRDefault="004460E8" w:rsidP="00FD5E17">
      <w:pPr>
        <w:spacing w:after="0" w:line="240" w:lineRule="auto"/>
      </w:pPr>
      <w:r>
        <w:separator/>
      </w:r>
    </w:p>
  </w:footnote>
  <w:footnote w:type="continuationSeparator" w:id="0">
    <w:p w:rsidR="004460E8" w:rsidRDefault="004460E8" w:rsidP="00FD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E8" w:rsidRDefault="004460E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8" o:spid="_x0000_s2050" type="#_x0000_t136" style="position:absolute;margin-left:0;margin-top:0;width:521.15pt;height:208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E8" w:rsidRDefault="002261E8">
    <w:pPr>
      <w:pStyle w:val="Ante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E8" w:rsidRDefault="004460E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7" o:spid="_x0000_s2049" type="#_x0000_t136" style="position:absolute;margin-left:0;margin-top:0;width:521.15pt;height:208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56684"/>
    <w:multiLevelType w:val="hybridMultilevel"/>
    <w:tmpl w:val="9782F9D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5264CC1"/>
    <w:multiLevelType w:val="hybridMultilevel"/>
    <w:tmpl w:val="8CFE61D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D5233C"/>
    <w:multiLevelType w:val="hybridMultilevel"/>
    <w:tmpl w:val="C0AE66E2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11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31E2"/>
    <w:multiLevelType w:val="hybridMultilevel"/>
    <w:tmpl w:val="9642C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3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C50554"/>
    <w:multiLevelType w:val="hybridMultilevel"/>
    <w:tmpl w:val="72665080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6"/>
  </w:num>
  <w:num w:numId="5">
    <w:abstractNumId w:val="0"/>
  </w:num>
  <w:num w:numId="6">
    <w:abstractNumId w:val="33"/>
  </w:num>
  <w:num w:numId="7">
    <w:abstractNumId w:val="5"/>
  </w:num>
  <w:num w:numId="8">
    <w:abstractNumId w:val="2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35"/>
  </w:num>
  <w:num w:numId="17">
    <w:abstractNumId w:val="7"/>
  </w:num>
  <w:num w:numId="18">
    <w:abstractNumId w:val="29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34"/>
  </w:num>
  <w:num w:numId="20">
    <w:abstractNumId w:val="12"/>
  </w:num>
  <w:num w:numId="21">
    <w:abstractNumId w:val="10"/>
  </w:num>
  <w:num w:numId="22">
    <w:abstractNumId w:val="27"/>
  </w:num>
  <w:num w:numId="23">
    <w:abstractNumId w:val="37"/>
  </w:num>
  <w:num w:numId="24">
    <w:abstractNumId w:val="14"/>
  </w:num>
  <w:num w:numId="25">
    <w:abstractNumId w:val="24"/>
  </w:num>
  <w:num w:numId="26">
    <w:abstractNumId w:val="3"/>
  </w:num>
  <w:num w:numId="27">
    <w:abstractNumId w:val="15"/>
  </w:num>
  <w:num w:numId="28">
    <w:abstractNumId w:val="26"/>
  </w:num>
  <w:num w:numId="29">
    <w:abstractNumId w:val="36"/>
  </w:num>
  <w:num w:numId="30">
    <w:abstractNumId w:val="22"/>
  </w:num>
  <w:num w:numId="31">
    <w:abstractNumId w:val="17"/>
  </w:num>
  <w:num w:numId="32">
    <w:abstractNumId w:val="1"/>
  </w:num>
  <w:num w:numId="33">
    <w:abstractNumId w:val="6"/>
  </w:num>
  <w:num w:numId="34">
    <w:abstractNumId w:val="38"/>
  </w:num>
  <w:num w:numId="35">
    <w:abstractNumId w:val="8"/>
  </w:num>
  <w:num w:numId="36">
    <w:abstractNumId w:val="31"/>
  </w:num>
  <w:num w:numId="37">
    <w:abstractNumId w:val="21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7"/>
    <w:rsid w:val="000001B6"/>
    <w:rsid w:val="00033E13"/>
    <w:rsid w:val="000456BF"/>
    <w:rsid w:val="000979DA"/>
    <w:rsid w:val="000A6727"/>
    <w:rsid w:val="00100831"/>
    <w:rsid w:val="001375D0"/>
    <w:rsid w:val="00160BAA"/>
    <w:rsid w:val="001B0C6E"/>
    <w:rsid w:val="001B50EE"/>
    <w:rsid w:val="0020447D"/>
    <w:rsid w:val="00213D37"/>
    <w:rsid w:val="002261E8"/>
    <w:rsid w:val="002C4ABB"/>
    <w:rsid w:val="002D664D"/>
    <w:rsid w:val="00305719"/>
    <w:rsid w:val="00320AA0"/>
    <w:rsid w:val="00321DE1"/>
    <w:rsid w:val="0034119F"/>
    <w:rsid w:val="003722FF"/>
    <w:rsid w:val="003868FB"/>
    <w:rsid w:val="003B7C0D"/>
    <w:rsid w:val="003F42E8"/>
    <w:rsid w:val="004460E8"/>
    <w:rsid w:val="00480D5E"/>
    <w:rsid w:val="004A4F73"/>
    <w:rsid w:val="004D636B"/>
    <w:rsid w:val="004F14A3"/>
    <w:rsid w:val="004F7386"/>
    <w:rsid w:val="00553EC9"/>
    <w:rsid w:val="00590324"/>
    <w:rsid w:val="005B216D"/>
    <w:rsid w:val="005E2EFA"/>
    <w:rsid w:val="00612CCD"/>
    <w:rsid w:val="006525EB"/>
    <w:rsid w:val="006930DC"/>
    <w:rsid w:val="006948E5"/>
    <w:rsid w:val="00696D59"/>
    <w:rsid w:val="006A3101"/>
    <w:rsid w:val="006E3D02"/>
    <w:rsid w:val="00716EED"/>
    <w:rsid w:val="0072388F"/>
    <w:rsid w:val="0073133E"/>
    <w:rsid w:val="007932A4"/>
    <w:rsid w:val="00820E3F"/>
    <w:rsid w:val="00841CE7"/>
    <w:rsid w:val="008B07D2"/>
    <w:rsid w:val="008D2E42"/>
    <w:rsid w:val="00962C84"/>
    <w:rsid w:val="009962C7"/>
    <w:rsid w:val="009C78FD"/>
    <w:rsid w:val="00A11C7D"/>
    <w:rsid w:val="00C32C44"/>
    <w:rsid w:val="00C71809"/>
    <w:rsid w:val="00C92C2C"/>
    <w:rsid w:val="00CC4705"/>
    <w:rsid w:val="00D530F4"/>
    <w:rsid w:val="00DA4D15"/>
    <w:rsid w:val="00DC1DCA"/>
    <w:rsid w:val="00DD0716"/>
    <w:rsid w:val="00DD3EC8"/>
    <w:rsid w:val="00E2315C"/>
    <w:rsid w:val="00E578BE"/>
    <w:rsid w:val="00E8120C"/>
    <w:rsid w:val="00EA51D0"/>
    <w:rsid w:val="00EB2FA2"/>
    <w:rsid w:val="00EF52FA"/>
    <w:rsid w:val="00F21A24"/>
    <w:rsid w:val="00F346EB"/>
    <w:rsid w:val="00F5191F"/>
    <w:rsid w:val="00F52CFF"/>
    <w:rsid w:val="00F53CC0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GrilTabe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261E8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2261E8"/>
    <w:rPr>
      <w:rFonts w:ascii="Calibri" w:eastAsiaTheme="minorHAnsi" w:hAnsi="Calibri"/>
      <w:sz w:val="24"/>
      <w:szCs w:val="24"/>
    </w:rPr>
  </w:style>
  <w:style w:type="paragraph" w:customStyle="1" w:styleId="Listparagraf1">
    <w:name w:val="Listă paragraf1"/>
    <w:basedOn w:val="Normal"/>
    <w:qFormat/>
    <w:rsid w:val="002261E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2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GrilTabe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261E8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2261E8"/>
    <w:rPr>
      <w:rFonts w:ascii="Calibri" w:eastAsiaTheme="minorHAnsi" w:hAnsi="Calibri"/>
      <w:sz w:val="24"/>
      <w:szCs w:val="24"/>
    </w:rPr>
  </w:style>
  <w:style w:type="paragraph" w:customStyle="1" w:styleId="Listparagraf1">
    <w:name w:val="Listă paragraf1"/>
    <w:basedOn w:val="Normal"/>
    <w:qFormat/>
    <w:rsid w:val="002261E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2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F5ED-4333-4F8A-8315-F86625E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</cp:lastModifiedBy>
  <cp:revision>7</cp:revision>
  <dcterms:created xsi:type="dcterms:W3CDTF">2023-10-26T07:25:00Z</dcterms:created>
  <dcterms:modified xsi:type="dcterms:W3CDTF">2023-12-06T12:21:00Z</dcterms:modified>
</cp:coreProperties>
</file>